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EEEFF" w14:textId="77777777" w:rsidR="00024D21" w:rsidRPr="00E61C81" w:rsidRDefault="00024D21" w:rsidP="00024D21">
      <w:pPr>
        <w:spacing w:line="276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14:paraId="06EE34CD" w14:textId="5BBCFCA1" w:rsidR="00B05E9F" w:rsidRDefault="00B84B5B" w:rsidP="00B20F2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  <w:r w:rsidRPr="00B20F25">
        <w:rPr>
          <w:rFonts w:ascii="Times New Roman" w:hAnsi="Times New Roman" w:cs="Times New Roman"/>
          <w:b/>
          <w:bCs/>
          <w:color w:val="000000"/>
          <w:u w:val="single"/>
        </w:rPr>
        <w:t>OPIS PRZEDMIOTU ZAMÓWIENIA</w:t>
      </w:r>
    </w:p>
    <w:p w14:paraId="094496B1" w14:textId="77777777" w:rsidR="006B64CA" w:rsidRPr="00B20F25" w:rsidRDefault="006B64CA" w:rsidP="00B20F25">
      <w:pPr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14:paraId="03F193C7" w14:textId="495AF0AF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Zakres projektu obejmuje </w:t>
      </w:r>
      <w:r w:rsidR="000A3249">
        <w:rPr>
          <w:rFonts w:ascii="Times New Roman" w:hAnsi="Times New Roman" w:cs="Times New Roman"/>
          <w:color w:val="000000"/>
          <w:sz w:val="24"/>
          <w:szCs w:val="24"/>
        </w:rPr>
        <w:t>dwie</w:t>
      </w: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 drogi gminne: ul. Niepodległości o dł. ok. 300 </w:t>
      </w:r>
      <w:proofErr w:type="spellStart"/>
      <w:r w:rsidRPr="006B2188">
        <w:rPr>
          <w:rFonts w:ascii="Times New Roman" w:hAnsi="Times New Roman" w:cs="Times New Roman"/>
          <w:color w:val="000000"/>
          <w:sz w:val="24"/>
          <w:szCs w:val="24"/>
        </w:rPr>
        <w:t>mb</w:t>
      </w:r>
      <w:proofErr w:type="spellEnd"/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 (odcinek od ul. Mickiewicza do ul. Kozienickiej)</w:t>
      </w:r>
      <w:r w:rsidR="00600BF8">
        <w:rPr>
          <w:rFonts w:ascii="Times New Roman" w:hAnsi="Times New Roman" w:cs="Times New Roman"/>
          <w:color w:val="000000"/>
          <w:sz w:val="24"/>
          <w:szCs w:val="24"/>
        </w:rPr>
        <w:t xml:space="preserve"> i </w:t>
      </w:r>
      <w:r w:rsidRPr="006B2188">
        <w:rPr>
          <w:rFonts w:ascii="Times New Roman" w:hAnsi="Times New Roman" w:cs="Times New Roman"/>
          <w:color w:val="000000"/>
          <w:sz w:val="24"/>
          <w:szCs w:val="24"/>
        </w:rPr>
        <w:t>ul. Szpitaln</w:t>
      </w:r>
      <w:r w:rsidR="000A3249">
        <w:rPr>
          <w:rFonts w:ascii="Times New Roman" w:hAnsi="Times New Roman" w:cs="Times New Roman"/>
          <w:color w:val="000000"/>
          <w:sz w:val="24"/>
          <w:szCs w:val="24"/>
        </w:rPr>
        <w:t>ą</w:t>
      </w: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 o dł. ok. 300 </w:t>
      </w:r>
      <w:proofErr w:type="spellStart"/>
      <w:r w:rsidRPr="006B2188">
        <w:rPr>
          <w:rFonts w:ascii="Times New Roman" w:hAnsi="Times New Roman" w:cs="Times New Roman"/>
          <w:color w:val="000000"/>
          <w:sz w:val="24"/>
          <w:szCs w:val="24"/>
        </w:rPr>
        <w:t>mb</w:t>
      </w:r>
      <w:proofErr w:type="spellEnd"/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</w:p>
    <w:p w14:paraId="1E4A2109" w14:textId="77777777" w:rsidR="006B64CA" w:rsidRDefault="006B64CA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5BEEBF1" w14:textId="2755B694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Wymagania szczegółowe dotyczące przedmiotu zamówienia: </w:t>
      </w:r>
    </w:p>
    <w:p w14:paraId="686E74A9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Mapa do celów projektowych</w:t>
      </w:r>
    </w:p>
    <w:p w14:paraId="707E57C0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Przekroje podłużne i poprzeczne drogi, pokazujące jej przebieg, wysokości i parametry geometryczne.</w:t>
      </w:r>
    </w:p>
    <w:p w14:paraId="39F95138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Projekty dotyczące konstrukcji drogi, w tym nawierzchni, fundamentów, mostków i innych elementów infrastruktury.</w:t>
      </w:r>
    </w:p>
    <w:p w14:paraId="2CAD9D8C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Projekty organizacji ruchu.</w:t>
      </w:r>
    </w:p>
    <w:p w14:paraId="1B81D349" w14:textId="40D03EC5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Projekty uzbrojenia (kanalizacja deszczowa</w:t>
      </w:r>
      <w:r w:rsidR="00600BF8">
        <w:rPr>
          <w:rFonts w:ascii="Times New Roman" w:hAnsi="Times New Roman" w:cs="Times New Roman"/>
          <w:color w:val="000000"/>
          <w:sz w:val="24"/>
          <w:szCs w:val="24"/>
        </w:rPr>
        <w:t xml:space="preserve"> i sanitarna zgodnie z załączonymi warunkami technicznymi</w:t>
      </w:r>
      <w:r w:rsidRPr="006B218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0A324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935FAD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Projekty zagospodarowania terenu.</w:t>
      </w:r>
    </w:p>
    <w:p w14:paraId="56CA469D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Opracowania geotechniczne.</w:t>
      </w:r>
    </w:p>
    <w:p w14:paraId="2903DBEA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Przedmiary robót.</w:t>
      </w:r>
    </w:p>
    <w:p w14:paraId="1418628C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Kosztorysy.</w:t>
      </w:r>
    </w:p>
    <w:p w14:paraId="068953BA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Specyfikacje techniczne.</w:t>
      </w:r>
    </w:p>
    <w:p w14:paraId="5D5DC941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Opinie i uzgodnienia niezbędne do uzyskania pozwolenia na budowę.</w:t>
      </w:r>
    </w:p>
    <w:p w14:paraId="71FEB5C6" w14:textId="77777777" w:rsid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Projekty usunięcia kolizji.</w:t>
      </w:r>
    </w:p>
    <w:p w14:paraId="5D56E3EF" w14:textId="69E7C4D9" w:rsidR="006C1399" w:rsidRPr="006C1399" w:rsidRDefault="006C1399" w:rsidP="006C1399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Projekt</w:t>
      </w:r>
      <w:r w:rsidRPr="006C1399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 budowy kanału technologicznego (jeśli taki obowiązek wynikać będzie z obowiązujących przepisów prawa)</w:t>
      </w: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3907419" w14:textId="77777777" w:rsidR="006B2188" w:rsidRPr="006B2188" w:rsidRDefault="006B2188" w:rsidP="006B2188">
      <w:pPr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Informacja o bezpieczeństwie i ochronie zdrowia.</w:t>
      </w:r>
    </w:p>
    <w:p w14:paraId="5773635F" w14:textId="77777777" w:rsidR="000C0200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0B80783" w14:textId="77777777" w:rsidR="000C0200" w:rsidRPr="000C0200" w:rsidRDefault="000C0200" w:rsidP="000C0200">
      <w:pPr>
        <w:spacing w:line="276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C02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WAŻNE:</w:t>
      </w:r>
    </w:p>
    <w:p w14:paraId="2F04D175" w14:textId="4F917167" w:rsidR="000C0200" w:rsidRDefault="00F30518" w:rsidP="000C020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Dokumentacje projektową </w:t>
      </w:r>
      <w:r w:rsidR="000C0200">
        <w:rPr>
          <w:rFonts w:ascii="Times New Roman" w:hAnsi="Times New Roman" w:cs="Times New Roman"/>
          <w:color w:val="000000"/>
          <w:sz w:val="24"/>
          <w:szCs w:val="24"/>
        </w:rPr>
        <w:t xml:space="preserve">należy wykonać i przekazać protokolarnie Zamawiającemu </w:t>
      </w:r>
      <w:r w:rsidR="00F66543">
        <w:rPr>
          <w:rFonts w:ascii="Times New Roman" w:hAnsi="Times New Roman" w:cs="Times New Roman"/>
          <w:color w:val="000000"/>
          <w:sz w:val="24"/>
          <w:szCs w:val="24"/>
        </w:rPr>
        <w:t>w terminie 6 miesięcy od dnia podpisania umowy.</w:t>
      </w:r>
    </w:p>
    <w:p w14:paraId="66E43711" w14:textId="17714E4D" w:rsidR="000C0200" w:rsidRDefault="000C0200" w:rsidP="000C0200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Wszelkie uzgodnienia, uzyskanie pozwolenia na budowę oraz zatwierdzenie SOR Wykonawca zobowiązuj</w:t>
      </w:r>
      <w:r w:rsidR="009E4027">
        <w:rPr>
          <w:rFonts w:ascii="Times New Roman" w:hAnsi="Times New Roman" w:cs="Times New Roman"/>
          <w:color w:val="000000"/>
          <w:sz w:val="24"/>
          <w:szCs w:val="24"/>
        </w:rPr>
        <w:t>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się uzyskać </w:t>
      </w:r>
      <w:r w:rsidR="00F66543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F66543" w:rsidRPr="00F66543">
        <w:rPr>
          <w:rFonts w:ascii="Times New Roman" w:hAnsi="Times New Roman" w:cs="Times New Roman"/>
          <w:color w:val="000000"/>
          <w:sz w:val="24"/>
          <w:szCs w:val="24"/>
        </w:rPr>
        <w:t>6 miesięcy od dnia podpisania umowy.</w:t>
      </w:r>
    </w:p>
    <w:p w14:paraId="67C2D6FE" w14:textId="5C216A0B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011020" w14:textId="7333CC2A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Wykonawca w ramach przedmiotu umowy i wynagrodzenia umownego zobowiązany jest także do: </w:t>
      </w:r>
    </w:p>
    <w:p w14:paraId="667843C7" w14:textId="342C0667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1) w imieniu Zamawiającego (na podstawie uzyskanego pełnomocnictwa lub upoważnienia) wystąpienia i uzyskania koniecznych opinii, decyzji i uzgodnień Projektu architektoniczno-budowlanego, koniecznych do uzyskania pozwolenia na budowę oraz poniesienia wszystkich kosztów z tym związanych, </w:t>
      </w:r>
    </w:p>
    <w:p w14:paraId="0E28710C" w14:textId="1FC23F0D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2) uzyskania wszelkich innych opracowań niezbędnych dla kompletności dokumentacji i wynikające z uzgodnień, tylko w przypadkach gdy ich opracowanie jest wymagane na podstawie odrębnych przepisów. Zamawiający deklaruje współpracę przy wydawaniu tych decyzji, które są zależne od Zamawiającego, aby zostały one wydane w jak najkrótszym czasie; </w:t>
      </w:r>
    </w:p>
    <w:p w14:paraId="5F3F167D" w14:textId="2C10F2AB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3) wystąpienia z wnioskiem do Starostwa Powiatowego w Radomiu o uzyskanie decyzji o pozwoleniu na budowę, uzupełniania materiałów i udzielania stosownych wyjaśnień na wezwanie właściwego organu wydającego pozwolenie na budowę po złożeniu wniosku o </w:t>
      </w:r>
      <w:r w:rsidRPr="006B2188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uzyskanie pozwolenia na budowę i w trakcie trwania postępowania o wydanie pozwolenia na budowę oraz uzyskanie samej decyzji administracyjnej o pozwoleniu na budowę umożliwiającą wykonanie robót budowlanych. </w:t>
      </w:r>
    </w:p>
    <w:p w14:paraId="6EC3C9C5" w14:textId="19888923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4) uzyskania decyzji zatwierdzającej projekt stałej organizacji ruchu wydanej przez organ właściwy do zarządzania ruchem drogowym </w:t>
      </w:r>
    </w:p>
    <w:p w14:paraId="68206FDE" w14:textId="62A593C1" w:rsidR="006B2188" w:rsidRPr="006B2188" w:rsidRDefault="006B2188" w:rsidP="006B2188">
      <w:pPr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B2188">
        <w:rPr>
          <w:rFonts w:ascii="Times New Roman" w:hAnsi="Times New Roman" w:cs="Times New Roman"/>
          <w:color w:val="000000"/>
          <w:sz w:val="24"/>
          <w:szCs w:val="24"/>
        </w:rPr>
        <w:t>) Projektant dołączy do dokumentacji projektowej oświadczenie, że jest ona wykonana zgodnie z umową, obowiązującymi przepisami techniczno-budowlanymi, normami i wytycznymi oraz, że został wykonany w stanie kompletnym z punktu widzenia celu, któremu ma służyć.</w:t>
      </w:r>
    </w:p>
    <w:p w14:paraId="3F7087AB" w14:textId="1E365732" w:rsidR="006B2188" w:rsidRPr="006B2188" w:rsidRDefault="006B2188" w:rsidP="006B2188">
      <w:pPr>
        <w:pStyle w:val="Akapitzlist"/>
        <w:numPr>
          <w:ilvl w:val="0"/>
          <w:numId w:val="2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Do opracowanej dokumentacji budowlanej należy dołączyć oświadczenia Projektanta i projektantów branżowych, że dokumentacja spełnia wymogi ustawy Prawo zamówień publicznych z dnia 11.09.2019r. (Dz.U.2019.2019 z </w:t>
      </w:r>
      <w:proofErr w:type="spellStart"/>
      <w:r w:rsidRPr="006B2188">
        <w:rPr>
          <w:rFonts w:ascii="Times New Roman" w:hAnsi="Times New Roman" w:cs="Times New Roman"/>
          <w:color w:val="000000"/>
          <w:sz w:val="24"/>
          <w:szCs w:val="24"/>
        </w:rPr>
        <w:t>późn</w:t>
      </w:r>
      <w:proofErr w:type="spellEnd"/>
      <w:r w:rsidRPr="006B2188">
        <w:rPr>
          <w:rFonts w:ascii="Times New Roman" w:hAnsi="Times New Roman" w:cs="Times New Roman"/>
          <w:color w:val="000000"/>
          <w:sz w:val="24"/>
          <w:szCs w:val="24"/>
        </w:rPr>
        <w:t>. zmianami) – przedmiot zamówienia należy opisać w dokumentacji projektowej zgodnie z art. 99 – 103 ustawy z dnia 11 września 2019 r. Prawo zamówień publicznych.</w:t>
      </w:r>
    </w:p>
    <w:p w14:paraId="5B1173CD" w14:textId="32029AF5" w:rsidR="006B2188" w:rsidRPr="006B2188" w:rsidRDefault="006B2188" w:rsidP="006B2188">
      <w:pPr>
        <w:pStyle w:val="Akapitzlist"/>
        <w:numPr>
          <w:ilvl w:val="0"/>
          <w:numId w:val="29"/>
        </w:numPr>
        <w:spacing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Projekt architektoniczno-budowlany, projekt zagospodarowania terenu oraz projekt techniczny należy wykonać w 6 egzemplarzach (plus w wersji elektronicznej na płycie CD lub pendrive), pozostałe opracowania po 1 egzemplarzu (plus w wersji elektronicznej na płycie CD lub pendrive). Projekt stałej organizacji ruchu należy wykonać w 3 egzemplarzach. Specyfikacje techniczne mają być zapisane w powszechnie używanym edytorze tekstowym w formacie *.</w:t>
      </w:r>
      <w:proofErr w:type="spellStart"/>
      <w:r w:rsidRPr="006B2188">
        <w:rPr>
          <w:rFonts w:ascii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 i *.pdf , przedmiary robót i kosztorysy inwestorskie mają być zapisane w programie kosztorysowym i w formacie *.pdf . Projekt architektoniczno-budowlany i Projekty techniczne ma być zapisany w powszechnie używanym edytorze tekstowym w formacie *.</w:t>
      </w:r>
      <w:proofErr w:type="spellStart"/>
      <w:r w:rsidRPr="006B2188">
        <w:rPr>
          <w:rFonts w:ascii="Times New Roman" w:hAnsi="Times New Roman" w:cs="Times New Roman"/>
          <w:color w:val="000000"/>
          <w:sz w:val="24"/>
          <w:szCs w:val="24"/>
        </w:rPr>
        <w:t>doc</w:t>
      </w:r>
      <w:proofErr w:type="spellEnd"/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 i *.pdf (opisy), rysunki w pliku edytowalnym i *.pdf.</w:t>
      </w:r>
    </w:p>
    <w:p w14:paraId="479460A8" w14:textId="77777777" w:rsidR="006B2188" w:rsidRPr="006B2188" w:rsidRDefault="006B2188" w:rsidP="006B2188">
      <w:pPr>
        <w:numPr>
          <w:ilvl w:val="0"/>
          <w:numId w:val="29"/>
        </w:numPr>
        <w:tabs>
          <w:tab w:val="num" w:pos="720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Kosztorys inwestorski winien być opracowany zgodnie z Rozporządzeniem Ministra Rozwoju i Technologii z dnia 20.12.2021r. w sprawie określenia metod i podstaw sporządzania kosztorysu inwestorskiego, obliczania planowanych kosztów prac projektowych oraz planowanych kosztów robót budowlanych określonych w programie funkcjonalno-użytkowym i przy dołożeniu najwyższej staranności.</w:t>
      </w:r>
    </w:p>
    <w:p w14:paraId="4ED4C0A4" w14:textId="014C0E36" w:rsidR="006B2188" w:rsidRDefault="006B2188" w:rsidP="006B2188">
      <w:pPr>
        <w:numPr>
          <w:ilvl w:val="0"/>
          <w:numId w:val="29"/>
        </w:numPr>
        <w:tabs>
          <w:tab w:val="num" w:pos="720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>Przedmiar robót oraz specyfikacja techniczna wykonania i odbioru robót budowlanych ma być opracowany zgodnie z Rozporządzeniem Ministra Rozwoju i Technologii z dnia 20.12.2021r. w sprawie określenia metod i podstaw sporządzania kosztorysu inwestorskiego, obliczania planowanych kosztów prac projektowych oraz planowanych kosztów robót budowlanych określonych w programie funkcjonalno-użytkowym i przy dołożeniu najwyższej staranności.</w:t>
      </w:r>
    </w:p>
    <w:p w14:paraId="1359FDC0" w14:textId="499DC633" w:rsidR="00187E3A" w:rsidRDefault="006B2188" w:rsidP="00187E3A">
      <w:pPr>
        <w:numPr>
          <w:ilvl w:val="0"/>
          <w:numId w:val="29"/>
        </w:numPr>
        <w:tabs>
          <w:tab w:val="num" w:pos="720"/>
        </w:tabs>
        <w:spacing w:line="276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2188">
        <w:rPr>
          <w:rFonts w:ascii="Times New Roman" w:hAnsi="Times New Roman" w:cs="Times New Roman"/>
          <w:color w:val="000000"/>
          <w:sz w:val="24"/>
          <w:szCs w:val="24"/>
        </w:rPr>
        <w:t xml:space="preserve">Dokumentacja powinna być kompletna i zgodna z obowiązującymi przepisami prawa, a także z zasadami dobrej praktyki projektowej.  </w:t>
      </w:r>
    </w:p>
    <w:p w14:paraId="2F677007" w14:textId="55671796" w:rsidR="00BD7175" w:rsidRPr="00187E3A" w:rsidRDefault="00BD7175" w:rsidP="00187E3A">
      <w:pPr>
        <w:spacing w:before="60" w:after="60" w:line="276" w:lineRule="auto"/>
        <w:jc w:val="right"/>
        <w:rPr>
          <w:rFonts w:ascii="Times New Roman" w:hAnsi="Times New Roman" w:cs="Times New Roman"/>
        </w:rPr>
      </w:pPr>
    </w:p>
    <w:sectPr w:rsidR="00BD7175" w:rsidRPr="00187E3A" w:rsidSect="000106C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96BC81" w14:textId="77777777" w:rsidR="000106CA" w:rsidRDefault="000106CA" w:rsidP="00CA194C">
      <w:r>
        <w:separator/>
      </w:r>
    </w:p>
  </w:endnote>
  <w:endnote w:type="continuationSeparator" w:id="0">
    <w:p w14:paraId="028DF9B8" w14:textId="77777777" w:rsidR="000106CA" w:rsidRDefault="000106CA" w:rsidP="00CA1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FDAD0D" w14:textId="77777777" w:rsidR="000106CA" w:rsidRDefault="000106CA" w:rsidP="00CA194C">
      <w:r>
        <w:separator/>
      </w:r>
    </w:p>
  </w:footnote>
  <w:footnote w:type="continuationSeparator" w:id="0">
    <w:p w14:paraId="71C57B23" w14:textId="77777777" w:rsidR="000106CA" w:rsidRDefault="000106CA" w:rsidP="00CA1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8454A" w14:textId="74289EF5" w:rsidR="00CA194C" w:rsidRPr="000A7E51" w:rsidRDefault="00CA194C" w:rsidP="000A7E51">
    <w:pPr>
      <w:spacing w:before="80" w:line="276" w:lineRule="auto"/>
      <w:ind w:left="4936" w:right="112"/>
      <w:jc w:val="both"/>
      <w:rPr>
        <w:i/>
        <w:iCs/>
        <w:sz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D129E7A"/>
    <w:lvl w:ilvl="0">
      <w:numFmt w:val="bullet"/>
      <w:lvlText w:val="*"/>
      <w:lvlJc w:val="left"/>
    </w:lvl>
  </w:abstractNum>
  <w:abstractNum w:abstractNumId="1" w15:restartNumberingAfterBreak="0">
    <w:nsid w:val="00A74048"/>
    <w:multiLevelType w:val="multilevel"/>
    <w:tmpl w:val="7772CC8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03A44F55"/>
    <w:multiLevelType w:val="hybridMultilevel"/>
    <w:tmpl w:val="B248FF90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0BA85C63"/>
    <w:multiLevelType w:val="hybridMultilevel"/>
    <w:tmpl w:val="7FE6196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C6A026F"/>
    <w:multiLevelType w:val="hybridMultilevel"/>
    <w:tmpl w:val="67EA110E"/>
    <w:lvl w:ilvl="0" w:tplc="73CCD3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960DB6"/>
    <w:multiLevelType w:val="hybridMultilevel"/>
    <w:tmpl w:val="FC308014"/>
    <w:lvl w:ilvl="0" w:tplc="04580C7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8064EC0"/>
    <w:multiLevelType w:val="hybridMultilevel"/>
    <w:tmpl w:val="80E8A6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7" w15:restartNumberingAfterBreak="0">
    <w:nsid w:val="1A085FEA"/>
    <w:multiLevelType w:val="multilevel"/>
    <w:tmpl w:val="C690FD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526FEA"/>
    <w:multiLevelType w:val="hybridMultilevel"/>
    <w:tmpl w:val="7ED4087E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9" w15:restartNumberingAfterBreak="0">
    <w:nsid w:val="1EE613AA"/>
    <w:multiLevelType w:val="multilevel"/>
    <w:tmpl w:val="42B69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8425C6"/>
    <w:multiLevelType w:val="hybridMultilevel"/>
    <w:tmpl w:val="93FE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566456"/>
    <w:multiLevelType w:val="hybridMultilevel"/>
    <w:tmpl w:val="45D21BAE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2" w15:restartNumberingAfterBreak="0">
    <w:nsid w:val="294D1C37"/>
    <w:multiLevelType w:val="singleLevel"/>
    <w:tmpl w:val="832CB330"/>
    <w:lvl w:ilvl="0">
      <w:start w:val="1"/>
      <w:numFmt w:val="decimal"/>
      <w:lvlText w:val="%1."/>
      <w:legacy w:legacy="1" w:legacySpace="0" w:legacyIndent="283"/>
      <w:lvlJc w:val="left"/>
      <w:rPr>
        <w:rFonts w:ascii="Times New Roman" w:eastAsia="Times New Roman" w:hAnsi="Times New Roman" w:cs="Times New Roman" w:hint="default"/>
        <w:b w:val="0"/>
        <w:i w:val="0"/>
        <w:color w:val="auto"/>
        <w:sz w:val="22"/>
      </w:rPr>
    </w:lvl>
  </w:abstractNum>
  <w:abstractNum w:abstractNumId="13" w15:restartNumberingAfterBreak="0">
    <w:nsid w:val="2C294DE0"/>
    <w:multiLevelType w:val="hybridMultilevel"/>
    <w:tmpl w:val="2214DB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4" w15:restartNumberingAfterBreak="0">
    <w:nsid w:val="398616C5"/>
    <w:multiLevelType w:val="hybridMultilevel"/>
    <w:tmpl w:val="BF6C22B6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012052"/>
    <w:multiLevelType w:val="hybridMultilevel"/>
    <w:tmpl w:val="C69E5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7C0CF0"/>
    <w:multiLevelType w:val="multilevel"/>
    <w:tmpl w:val="ECC622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D61EA2"/>
    <w:multiLevelType w:val="multilevel"/>
    <w:tmpl w:val="C89C8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1B2EAC"/>
    <w:multiLevelType w:val="hybridMultilevel"/>
    <w:tmpl w:val="672C8D60"/>
    <w:lvl w:ilvl="0" w:tplc="4AACFA1C">
      <w:start w:val="1"/>
      <w:numFmt w:val="decimal"/>
      <w:lvlText w:val="%1."/>
      <w:legacy w:legacy="1" w:legacySpace="0" w:legacyIndent="283"/>
      <w:lvlJc w:val="left"/>
      <w:rPr>
        <w:rFonts w:ascii="Times New Roman" w:eastAsia="Times New Roman" w:hAnsi="Times New Roman" w:cs="Times New Roman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5D69BA"/>
    <w:multiLevelType w:val="hybridMultilevel"/>
    <w:tmpl w:val="304E9622"/>
    <w:lvl w:ilvl="0" w:tplc="073AA2C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931775"/>
    <w:multiLevelType w:val="hybridMultilevel"/>
    <w:tmpl w:val="995A9010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1" w15:restartNumberingAfterBreak="0">
    <w:nsid w:val="689E53C6"/>
    <w:multiLevelType w:val="hybridMultilevel"/>
    <w:tmpl w:val="E7D436D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C1777EF"/>
    <w:multiLevelType w:val="hybridMultilevel"/>
    <w:tmpl w:val="C3D667F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6CAA02F7"/>
    <w:multiLevelType w:val="multilevel"/>
    <w:tmpl w:val="4BDA4B1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6B7A72"/>
    <w:multiLevelType w:val="hybridMultilevel"/>
    <w:tmpl w:val="8AC40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66F99"/>
    <w:multiLevelType w:val="hybridMultilevel"/>
    <w:tmpl w:val="83223FE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7E1D65FE"/>
    <w:multiLevelType w:val="hybridMultilevel"/>
    <w:tmpl w:val="12385658"/>
    <w:lvl w:ilvl="0" w:tplc="9EC8C6DA">
      <w:start w:val="3"/>
      <w:numFmt w:val="bullet"/>
      <w:lvlText w:val="-"/>
      <w:lvlJc w:val="left"/>
      <w:pPr>
        <w:ind w:left="1287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959725269">
    <w:abstractNumId w:val="14"/>
  </w:num>
  <w:num w:numId="2" w16cid:durableId="92946549">
    <w:abstractNumId w:val="15"/>
  </w:num>
  <w:num w:numId="3" w16cid:durableId="1155026382">
    <w:abstractNumId w:val="10"/>
  </w:num>
  <w:num w:numId="4" w16cid:durableId="1692874549">
    <w:abstractNumId w:val="12"/>
  </w:num>
  <w:num w:numId="5" w16cid:durableId="1920864226">
    <w:abstractNumId w:val="18"/>
  </w:num>
  <w:num w:numId="6" w16cid:durableId="739400688">
    <w:abstractNumId w:val="23"/>
  </w:num>
  <w:num w:numId="7" w16cid:durableId="259485706">
    <w:abstractNumId w:val="1"/>
  </w:num>
  <w:num w:numId="8" w16cid:durableId="136190775">
    <w:abstractNumId w:val="26"/>
  </w:num>
  <w:num w:numId="9" w16cid:durableId="134027877">
    <w:abstractNumId w:val="3"/>
  </w:num>
  <w:num w:numId="10" w16cid:durableId="1263293755">
    <w:abstractNumId w:val="21"/>
  </w:num>
  <w:num w:numId="11" w16cid:durableId="859784691">
    <w:abstractNumId w:val="22"/>
  </w:num>
  <w:num w:numId="12" w16cid:durableId="69354001">
    <w:abstractNumId w:val="11"/>
  </w:num>
  <w:num w:numId="13" w16cid:durableId="458304516">
    <w:abstractNumId w:val="25"/>
  </w:num>
  <w:num w:numId="14" w16cid:durableId="1957783679">
    <w:abstractNumId w:val="20"/>
  </w:num>
  <w:num w:numId="15" w16cid:durableId="140195760">
    <w:abstractNumId w:val="13"/>
  </w:num>
  <w:num w:numId="16" w16cid:durableId="1998418451">
    <w:abstractNumId w:val="6"/>
  </w:num>
  <w:num w:numId="17" w16cid:durableId="819686920">
    <w:abstractNumId w:val="8"/>
  </w:num>
  <w:num w:numId="18" w16cid:durableId="422338462">
    <w:abstractNumId w:val="2"/>
  </w:num>
  <w:num w:numId="19" w16cid:durableId="618027114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0" w16cid:durableId="1788039339">
    <w:abstractNumId w:val="0"/>
    <w:lvlOverride w:ilvl="0">
      <w:lvl w:ilvl="0">
        <w:numFmt w:val="bullet"/>
        <w:lvlText w:val="-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21" w16cid:durableId="272369695">
    <w:abstractNumId w:val="0"/>
    <w:lvlOverride w:ilvl="0">
      <w:lvl w:ilvl="0">
        <w:numFmt w:val="bullet"/>
        <w:lvlText w:val="-"/>
        <w:legacy w:legacy="1" w:legacySpace="0" w:legacyIndent="100"/>
        <w:lvlJc w:val="left"/>
        <w:rPr>
          <w:rFonts w:ascii="Times New Roman" w:hAnsi="Times New Roman" w:cs="Times New Roman" w:hint="default"/>
        </w:rPr>
      </w:lvl>
    </w:lvlOverride>
  </w:num>
  <w:num w:numId="22" w16cid:durableId="2048946932">
    <w:abstractNumId w:val="5"/>
  </w:num>
  <w:num w:numId="23" w16cid:durableId="602495588">
    <w:abstractNumId w:val="4"/>
  </w:num>
  <w:num w:numId="24" w16cid:durableId="1712877413">
    <w:abstractNumId w:val="9"/>
  </w:num>
  <w:num w:numId="25" w16cid:durableId="1319461435">
    <w:abstractNumId w:val="17"/>
  </w:num>
  <w:num w:numId="26" w16cid:durableId="2007395941">
    <w:abstractNumId w:val="24"/>
  </w:num>
  <w:num w:numId="27" w16cid:durableId="337540501">
    <w:abstractNumId w:val="16"/>
  </w:num>
  <w:num w:numId="28" w16cid:durableId="1879393132">
    <w:abstractNumId w:val="7"/>
  </w:num>
  <w:num w:numId="29" w16cid:durableId="17738891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3C9"/>
    <w:rsid w:val="000106CA"/>
    <w:rsid w:val="00024D21"/>
    <w:rsid w:val="00030EFC"/>
    <w:rsid w:val="000423B5"/>
    <w:rsid w:val="00061CBE"/>
    <w:rsid w:val="0006530A"/>
    <w:rsid w:val="00072AD4"/>
    <w:rsid w:val="0008203C"/>
    <w:rsid w:val="000944AE"/>
    <w:rsid w:val="000A3249"/>
    <w:rsid w:val="000A73C9"/>
    <w:rsid w:val="000A7E51"/>
    <w:rsid w:val="000B12A4"/>
    <w:rsid w:val="000C0200"/>
    <w:rsid w:val="000E673E"/>
    <w:rsid w:val="000F3201"/>
    <w:rsid w:val="00103A5A"/>
    <w:rsid w:val="00115FFE"/>
    <w:rsid w:val="00124707"/>
    <w:rsid w:val="001259A4"/>
    <w:rsid w:val="0015187B"/>
    <w:rsid w:val="00157A83"/>
    <w:rsid w:val="00167377"/>
    <w:rsid w:val="00167F1D"/>
    <w:rsid w:val="00173863"/>
    <w:rsid w:val="00187E3A"/>
    <w:rsid w:val="001B27C9"/>
    <w:rsid w:val="001F39CA"/>
    <w:rsid w:val="00261D4D"/>
    <w:rsid w:val="00280509"/>
    <w:rsid w:val="002B21F0"/>
    <w:rsid w:val="002B55CD"/>
    <w:rsid w:val="002C7560"/>
    <w:rsid w:val="002D3E47"/>
    <w:rsid w:val="002F7237"/>
    <w:rsid w:val="00301175"/>
    <w:rsid w:val="003133BD"/>
    <w:rsid w:val="003228E2"/>
    <w:rsid w:val="00325FB5"/>
    <w:rsid w:val="00331516"/>
    <w:rsid w:val="00333348"/>
    <w:rsid w:val="0034677F"/>
    <w:rsid w:val="00354754"/>
    <w:rsid w:val="003565FC"/>
    <w:rsid w:val="00365310"/>
    <w:rsid w:val="00372E44"/>
    <w:rsid w:val="003D6A3A"/>
    <w:rsid w:val="003E0D5D"/>
    <w:rsid w:val="003E4756"/>
    <w:rsid w:val="003F7C1C"/>
    <w:rsid w:val="00402D8B"/>
    <w:rsid w:val="00404041"/>
    <w:rsid w:val="00406587"/>
    <w:rsid w:val="0042168A"/>
    <w:rsid w:val="0043439C"/>
    <w:rsid w:val="004A129D"/>
    <w:rsid w:val="004A5E55"/>
    <w:rsid w:val="004B019C"/>
    <w:rsid w:val="004B7F47"/>
    <w:rsid w:val="004D4C32"/>
    <w:rsid w:val="004F01B1"/>
    <w:rsid w:val="00502595"/>
    <w:rsid w:val="005125AC"/>
    <w:rsid w:val="005328D0"/>
    <w:rsid w:val="00553873"/>
    <w:rsid w:val="00563874"/>
    <w:rsid w:val="005670B1"/>
    <w:rsid w:val="00576EFC"/>
    <w:rsid w:val="005A63D2"/>
    <w:rsid w:val="005A7D4E"/>
    <w:rsid w:val="005B14C4"/>
    <w:rsid w:val="005E01A4"/>
    <w:rsid w:val="005F13E0"/>
    <w:rsid w:val="00600BF8"/>
    <w:rsid w:val="0063747D"/>
    <w:rsid w:val="00640CCD"/>
    <w:rsid w:val="0065168C"/>
    <w:rsid w:val="006548C0"/>
    <w:rsid w:val="00676C66"/>
    <w:rsid w:val="0068739E"/>
    <w:rsid w:val="00692A4B"/>
    <w:rsid w:val="006B2188"/>
    <w:rsid w:val="006B2284"/>
    <w:rsid w:val="006B64CA"/>
    <w:rsid w:val="006C1399"/>
    <w:rsid w:val="006C19B5"/>
    <w:rsid w:val="006E40B6"/>
    <w:rsid w:val="006E429C"/>
    <w:rsid w:val="006F0064"/>
    <w:rsid w:val="006F3A82"/>
    <w:rsid w:val="006F48D8"/>
    <w:rsid w:val="00732A5D"/>
    <w:rsid w:val="0074099A"/>
    <w:rsid w:val="00775682"/>
    <w:rsid w:val="0078407A"/>
    <w:rsid w:val="00787ADA"/>
    <w:rsid w:val="007A1364"/>
    <w:rsid w:val="007A6A97"/>
    <w:rsid w:val="007C42A7"/>
    <w:rsid w:val="007C7400"/>
    <w:rsid w:val="007D1184"/>
    <w:rsid w:val="007E70EA"/>
    <w:rsid w:val="007F2772"/>
    <w:rsid w:val="00805681"/>
    <w:rsid w:val="008139F5"/>
    <w:rsid w:val="00835946"/>
    <w:rsid w:val="00840216"/>
    <w:rsid w:val="008666C1"/>
    <w:rsid w:val="00873D0A"/>
    <w:rsid w:val="00877D4B"/>
    <w:rsid w:val="00885784"/>
    <w:rsid w:val="008B70E0"/>
    <w:rsid w:val="008C09FA"/>
    <w:rsid w:val="008E312A"/>
    <w:rsid w:val="008E5741"/>
    <w:rsid w:val="009024EE"/>
    <w:rsid w:val="0091173E"/>
    <w:rsid w:val="00943A4E"/>
    <w:rsid w:val="009448E5"/>
    <w:rsid w:val="009478F1"/>
    <w:rsid w:val="0095408F"/>
    <w:rsid w:val="00977099"/>
    <w:rsid w:val="0099116B"/>
    <w:rsid w:val="00994803"/>
    <w:rsid w:val="009A527C"/>
    <w:rsid w:val="009E4027"/>
    <w:rsid w:val="009E5AC5"/>
    <w:rsid w:val="009E6598"/>
    <w:rsid w:val="00A21987"/>
    <w:rsid w:val="00A24334"/>
    <w:rsid w:val="00A24E96"/>
    <w:rsid w:val="00A25F47"/>
    <w:rsid w:val="00A40D45"/>
    <w:rsid w:val="00A43DBB"/>
    <w:rsid w:val="00A46937"/>
    <w:rsid w:val="00A521B2"/>
    <w:rsid w:val="00A52AA8"/>
    <w:rsid w:val="00A86E52"/>
    <w:rsid w:val="00A87382"/>
    <w:rsid w:val="00AA09A3"/>
    <w:rsid w:val="00AA1384"/>
    <w:rsid w:val="00AE3226"/>
    <w:rsid w:val="00AF4C6E"/>
    <w:rsid w:val="00AF5CDC"/>
    <w:rsid w:val="00B05E9F"/>
    <w:rsid w:val="00B15938"/>
    <w:rsid w:val="00B20F25"/>
    <w:rsid w:val="00B23B93"/>
    <w:rsid w:val="00B47DCA"/>
    <w:rsid w:val="00B52D57"/>
    <w:rsid w:val="00B576BE"/>
    <w:rsid w:val="00B762FD"/>
    <w:rsid w:val="00B81CCB"/>
    <w:rsid w:val="00B83CE3"/>
    <w:rsid w:val="00B84B5B"/>
    <w:rsid w:val="00BA045D"/>
    <w:rsid w:val="00BC2703"/>
    <w:rsid w:val="00BC6A8A"/>
    <w:rsid w:val="00BC76CB"/>
    <w:rsid w:val="00BD147B"/>
    <w:rsid w:val="00BD51BF"/>
    <w:rsid w:val="00BD7175"/>
    <w:rsid w:val="00BE6320"/>
    <w:rsid w:val="00BF0E79"/>
    <w:rsid w:val="00BF5373"/>
    <w:rsid w:val="00BF6542"/>
    <w:rsid w:val="00BF75C4"/>
    <w:rsid w:val="00C00E62"/>
    <w:rsid w:val="00C03F8B"/>
    <w:rsid w:val="00C0527A"/>
    <w:rsid w:val="00C1291B"/>
    <w:rsid w:val="00C12B97"/>
    <w:rsid w:val="00C20C50"/>
    <w:rsid w:val="00C26C4A"/>
    <w:rsid w:val="00C40E05"/>
    <w:rsid w:val="00C71838"/>
    <w:rsid w:val="00C80F80"/>
    <w:rsid w:val="00C93142"/>
    <w:rsid w:val="00CA194C"/>
    <w:rsid w:val="00CA7E39"/>
    <w:rsid w:val="00CD298E"/>
    <w:rsid w:val="00D0277F"/>
    <w:rsid w:val="00D04729"/>
    <w:rsid w:val="00D15103"/>
    <w:rsid w:val="00D207E6"/>
    <w:rsid w:val="00D30E14"/>
    <w:rsid w:val="00D5122C"/>
    <w:rsid w:val="00D57D86"/>
    <w:rsid w:val="00D62524"/>
    <w:rsid w:val="00D66F3F"/>
    <w:rsid w:val="00D85043"/>
    <w:rsid w:val="00D86F2A"/>
    <w:rsid w:val="00DB67BF"/>
    <w:rsid w:val="00DC3971"/>
    <w:rsid w:val="00E06AC8"/>
    <w:rsid w:val="00E405B8"/>
    <w:rsid w:val="00E61C81"/>
    <w:rsid w:val="00E62173"/>
    <w:rsid w:val="00E6460D"/>
    <w:rsid w:val="00E90E75"/>
    <w:rsid w:val="00EA5129"/>
    <w:rsid w:val="00ED2C56"/>
    <w:rsid w:val="00ED5029"/>
    <w:rsid w:val="00ED5419"/>
    <w:rsid w:val="00ED549B"/>
    <w:rsid w:val="00ED5EE4"/>
    <w:rsid w:val="00EF2ACC"/>
    <w:rsid w:val="00F112BA"/>
    <w:rsid w:val="00F2679B"/>
    <w:rsid w:val="00F30518"/>
    <w:rsid w:val="00F31651"/>
    <w:rsid w:val="00F32C4C"/>
    <w:rsid w:val="00F37B49"/>
    <w:rsid w:val="00F41935"/>
    <w:rsid w:val="00F638B1"/>
    <w:rsid w:val="00F66543"/>
    <w:rsid w:val="00F7258B"/>
    <w:rsid w:val="00F76615"/>
    <w:rsid w:val="00F76852"/>
    <w:rsid w:val="00F85AD2"/>
    <w:rsid w:val="00FA34C7"/>
    <w:rsid w:val="00FA7A48"/>
    <w:rsid w:val="00FB0B09"/>
    <w:rsid w:val="00FB6F6B"/>
    <w:rsid w:val="00FD4A7A"/>
    <w:rsid w:val="00FF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8D175E"/>
  <w15:docId w15:val="{23531547-919D-4887-8CA7-4CBFF191A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57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423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3B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aragraf,CW_Lista"/>
    <w:basedOn w:val="Normalny"/>
    <w:link w:val="AkapitzlistZnak"/>
    <w:uiPriority w:val="34"/>
    <w:qFormat/>
    <w:rsid w:val="00D86F2A"/>
    <w:pPr>
      <w:spacing w:line="360" w:lineRule="auto"/>
      <w:ind w:left="720"/>
      <w:contextualSpacing/>
      <w:jc w:val="center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23B93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23B93"/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61D4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1">
    <w:name w:val="Text 1"/>
    <w:basedOn w:val="Normalny"/>
    <w:rsid w:val="009E5AC5"/>
    <w:pPr>
      <w:spacing w:before="120" w:after="120"/>
      <w:ind w:left="850"/>
      <w:jc w:val="both"/>
    </w:pPr>
    <w:rPr>
      <w:rFonts w:ascii="Times New Roman" w:eastAsia="Calibri" w:hAnsi="Times New Roman" w:cs="Times New Roman"/>
      <w:noProof/>
      <w:sz w:val="24"/>
      <w:u w:color="000000"/>
      <w:lang w:eastAsia="en-GB"/>
    </w:rPr>
  </w:style>
  <w:style w:type="paragraph" w:customStyle="1" w:styleId="gwp246c1ba2msonormal">
    <w:name w:val="gwp246c1ba2_msonormal"/>
    <w:basedOn w:val="Normalny"/>
    <w:rsid w:val="006548C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6387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63874"/>
    <w:rPr>
      <w:rFonts w:ascii="Courier New" w:eastAsia="Times New Roman" w:hAnsi="Courier New" w:cs="Courier New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A7D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402D8B"/>
  </w:style>
  <w:style w:type="paragraph" w:styleId="Nagwek">
    <w:name w:val="header"/>
    <w:basedOn w:val="Normalny"/>
    <w:link w:val="NagwekZnak"/>
    <w:uiPriority w:val="99"/>
    <w:unhideWhenUsed/>
    <w:rsid w:val="00CA19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194C"/>
  </w:style>
  <w:style w:type="paragraph" w:styleId="Stopka">
    <w:name w:val="footer"/>
    <w:basedOn w:val="Normalny"/>
    <w:link w:val="StopkaZnak"/>
    <w:uiPriority w:val="99"/>
    <w:unhideWhenUsed/>
    <w:rsid w:val="00CA19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194C"/>
  </w:style>
  <w:style w:type="character" w:customStyle="1" w:styleId="AkapitzlistZnak">
    <w:name w:val="Akapit z listą Znak"/>
    <w:aliases w:val="paragraf Znak,CW_Lista Znak"/>
    <w:link w:val="Akapitzlist"/>
    <w:uiPriority w:val="34"/>
    <w:locked/>
    <w:rsid w:val="000A7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5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DB749-55C8-4D25-B7F8-28DF54D72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703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Jedlnia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Dobek</dc:creator>
  <cp:keywords/>
  <dc:description/>
  <cp:lastModifiedBy>Tomasz Sowa</cp:lastModifiedBy>
  <cp:revision>4</cp:revision>
  <cp:lastPrinted>2025-12-11T13:48:00Z</cp:lastPrinted>
  <dcterms:created xsi:type="dcterms:W3CDTF">2025-12-11T13:58:00Z</dcterms:created>
  <dcterms:modified xsi:type="dcterms:W3CDTF">2025-12-11T16:01:00Z</dcterms:modified>
</cp:coreProperties>
</file>